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1D" w:rsidRPr="00935A49" w:rsidRDefault="0061051D" w:rsidP="0061051D">
      <w:pPr>
        <w:rPr>
          <w:rFonts w:ascii="Georgia" w:hAnsi="Georgia" w:cs="Lucida Sans Unicode"/>
          <w:b/>
          <w:sz w:val="28"/>
          <w:szCs w:val="28"/>
        </w:rPr>
      </w:pPr>
      <w:r w:rsidRPr="00935A49">
        <w:rPr>
          <w:rFonts w:ascii="Georgia" w:hAnsi="Georgia" w:cs="Lucida Sans Unicode"/>
          <w:b/>
          <w:sz w:val="28"/>
          <w:szCs w:val="28"/>
        </w:rPr>
        <w:t>Tu</w:t>
      </w:r>
      <w:r>
        <w:rPr>
          <w:rFonts w:ascii="Georgia" w:hAnsi="Georgia" w:cs="Lucida Sans Unicode"/>
          <w:b/>
          <w:sz w:val="28"/>
          <w:szCs w:val="28"/>
        </w:rPr>
        <w:t>omasvastuuryhmän kokous 17.9.2019 klo 17–19</w:t>
      </w:r>
    </w:p>
    <w:p w:rsidR="0061051D" w:rsidRPr="00935A49" w:rsidRDefault="0061051D" w:rsidP="0061051D">
      <w:pPr>
        <w:rPr>
          <w:rFonts w:ascii="Georgia" w:hAnsi="Georgia" w:cs="Lucida Sans Unicode"/>
          <w:b/>
          <w:sz w:val="28"/>
          <w:szCs w:val="28"/>
        </w:rPr>
      </w:pPr>
      <w:r w:rsidRPr="00935A49">
        <w:rPr>
          <w:rFonts w:ascii="Georgia" w:hAnsi="Georgia" w:cs="Lucida Sans Unicode"/>
          <w:b/>
          <w:sz w:val="28"/>
          <w:szCs w:val="28"/>
        </w:rPr>
        <w:t>Seurakuntien talo, kokoushuone Emmaus</w:t>
      </w:r>
    </w:p>
    <w:p w:rsidR="0061051D" w:rsidRPr="00935A49" w:rsidRDefault="0061051D" w:rsidP="0061051D">
      <w:pPr>
        <w:rPr>
          <w:rFonts w:ascii="Georgia" w:hAnsi="Georgia"/>
          <w:b/>
          <w:sz w:val="28"/>
          <w:szCs w:val="28"/>
        </w:rPr>
      </w:pPr>
    </w:p>
    <w:p w:rsidR="0061051D" w:rsidRPr="0051749A" w:rsidRDefault="0061051D" w:rsidP="0061051D">
      <w:pPr>
        <w:rPr>
          <w:rFonts w:asciiTheme="minorHAnsi" w:hAnsiTheme="minorHAnsi" w:cstheme="minorHAnsi"/>
          <w:b/>
          <w:u w:val="single"/>
        </w:rPr>
      </w:pPr>
      <w:r w:rsidRPr="0051749A">
        <w:rPr>
          <w:rFonts w:asciiTheme="minorHAnsi" w:hAnsiTheme="minorHAnsi" w:cstheme="minorHAnsi"/>
          <w:b/>
          <w:u w:val="single"/>
        </w:rPr>
        <w:t>Läsnä:</w:t>
      </w:r>
    </w:p>
    <w:p w:rsidR="0061051D" w:rsidRPr="0051749A" w:rsidRDefault="0061051D" w:rsidP="0061051D">
      <w:pPr>
        <w:pStyle w:val="Eivli1"/>
        <w:rPr>
          <w:rFonts w:asciiTheme="minorHAnsi" w:hAnsiTheme="minorHAnsi" w:cstheme="minorHAnsi"/>
          <w:sz w:val="24"/>
          <w:szCs w:val="24"/>
        </w:rPr>
      </w:pPr>
      <w:r w:rsidRPr="0051749A">
        <w:rPr>
          <w:rFonts w:asciiTheme="minorHAnsi" w:hAnsiTheme="minorHAnsi" w:cstheme="minorHAnsi"/>
          <w:sz w:val="24"/>
          <w:szCs w:val="24"/>
        </w:rPr>
        <w:t>Katriina Hallikainen (puheenjohtaja)</w:t>
      </w:r>
      <w:r>
        <w:rPr>
          <w:rFonts w:asciiTheme="minorHAnsi" w:hAnsiTheme="minorHAnsi" w:cstheme="minorHAnsi"/>
          <w:sz w:val="24"/>
          <w:szCs w:val="24"/>
        </w:rPr>
        <w:t xml:space="preserve">, Hannu Hahto, </w:t>
      </w:r>
      <w:r w:rsidRPr="0051749A">
        <w:rPr>
          <w:rFonts w:asciiTheme="minorHAnsi" w:hAnsiTheme="minorHAnsi" w:cstheme="minorHAnsi"/>
          <w:sz w:val="24"/>
          <w:szCs w:val="24"/>
        </w:rPr>
        <w:t>Kaija Jääskeläinen</w:t>
      </w:r>
      <w:r>
        <w:rPr>
          <w:rFonts w:asciiTheme="minorHAnsi" w:hAnsiTheme="minorHAnsi" w:cstheme="minorHAnsi"/>
          <w:sz w:val="24"/>
          <w:szCs w:val="24"/>
        </w:rPr>
        <w:t xml:space="preserve">, Risto Moisio, Kalle Mäki, Sari Papunen, Aarne Plukka, Liisa Puronen, Timo Saarinen, Jouni Siirtola, Anne Vehmas, </w:t>
      </w:r>
      <w:r w:rsidRPr="0051749A">
        <w:rPr>
          <w:rFonts w:asciiTheme="minorHAnsi" w:hAnsiTheme="minorHAnsi" w:cstheme="minorHAnsi"/>
          <w:sz w:val="24"/>
          <w:szCs w:val="24"/>
        </w:rPr>
        <w:t>Riitta Vesanen (sihteeri)</w:t>
      </w:r>
    </w:p>
    <w:p w:rsidR="0061051D" w:rsidRPr="0051749A" w:rsidRDefault="0061051D" w:rsidP="0061051D">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Poissa:</w:t>
      </w:r>
    </w:p>
    <w:p w:rsidR="0061051D" w:rsidRPr="0051749A" w:rsidRDefault="0061051D" w:rsidP="0061051D">
      <w:pPr>
        <w:pStyle w:val="Eivli1"/>
        <w:rPr>
          <w:rFonts w:asciiTheme="minorHAnsi" w:hAnsiTheme="minorHAnsi" w:cstheme="minorHAnsi"/>
          <w:sz w:val="24"/>
          <w:szCs w:val="24"/>
        </w:rPr>
      </w:pPr>
      <w:r>
        <w:rPr>
          <w:rFonts w:asciiTheme="minorHAnsi" w:hAnsiTheme="minorHAnsi" w:cstheme="minorHAnsi"/>
          <w:sz w:val="24"/>
          <w:szCs w:val="24"/>
        </w:rPr>
        <w:t>Lauri Eskelinen,</w:t>
      </w:r>
      <w:r w:rsidRPr="006862F5">
        <w:rPr>
          <w:rFonts w:asciiTheme="minorHAnsi" w:hAnsiTheme="minorHAnsi" w:cstheme="minorHAnsi"/>
          <w:sz w:val="24"/>
          <w:szCs w:val="24"/>
        </w:rPr>
        <w:t xml:space="preserve"> </w:t>
      </w:r>
      <w:r>
        <w:rPr>
          <w:rFonts w:asciiTheme="minorHAnsi" w:hAnsiTheme="minorHAnsi" w:cstheme="minorHAnsi"/>
          <w:sz w:val="24"/>
          <w:szCs w:val="24"/>
        </w:rPr>
        <w:t xml:space="preserve">Kaija Jerkku, </w:t>
      </w:r>
      <w:r w:rsidRPr="0051749A">
        <w:rPr>
          <w:rFonts w:asciiTheme="minorHAnsi" w:hAnsiTheme="minorHAnsi" w:cstheme="minorHAnsi"/>
          <w:sz w:val="24"/>
          <w:szCs w:val="24"/>
        </w:rPr>
        <w:t>Anne Karhola</w:t>
      </w:r>
      <w:r>
        <w:rPr>
          <w:rFonts w:asciiTheme="minorHAnsi" w:hAnsiTheme="minorHAnsi" w:cstheme="minorHAnsi"/>
          <w:sz w:val="24"/>
          <w:szCs w:val="24"/>
        </w:rPr>
        <w:t>, Sirkka Martin</w:t>
      </w:r>
    </w:p>
    <w:p w:rsidR="0061051D" w:rsidRPr="0051749A" w:rsidRDefault="0061051D" w:rsidP="0061051D">
      <w:pPr>
        <w:pStyle w:val="Eivli1"/>
        <w:rPr>
          <w:rFonts w:asciiTheme="minorHAnsi" w:hAnsiTheme="minorHAnsi" w:cstheme="minorHAnsi"/>
          <w:b/>
          <w:sz w:val="24"/>
          <w:szCs w:val="24"/>
          <w:u w:val="single"/>
        </w:rPr>
      </w:pPr>
      <w:r w:rsidRPr="0051749A">
        <w:rPr>
          <w:rFonts w:asciiTheme="minorHAnsi" w:hAnsiTheme="minorHAnsi" w:cstheme="minorHAnsi"/>
          <w:sz w:val="24"/>
          <w:szCs w:val="24"/>
        </w:rPr>
        <w:t xml:space="preserve"> </w:t>
      </w:r>
    </w:p>
    <w:p w:rsidR="0061051D" w:rsidRPr="0051749A" w:rsidRDefault="0061051D" w:rsidP="0061051D">
      <w:pPr>
        <w:pStyle w:val="Eivli1"/>
        <w:rPr>
          <w:rFonts w:asciiTheme="minorHAnsi" w:hAnsiTheme="minorHAnsi" w:cstheme="minorHAnsi"/>
          <w:b/>
          <w:sz w:val="24"/>
          <w:szCs w:val="24"/>
          <w:u w:val="single"/>
        </w:rPr>
      </w:pPr>
      <w:r>
        <w:rPr>
          <w:rFonts w:asciiTheme="minorHAnsi" w:hAnsiTheme="minorHAnsi" w:cstheme="minorHAnsi"/>
          <w:b/>
          <w:sz w:val="24"/>
          <w:szCs w:val="24"/>
          <w:u w:val="single"/>
        </w:rPr>
        <w:t>A</w:t>
      </w:r>
      <w:r w:rsidRPr="0051749A">
        <w:rPr>
          <w:rFonts w:asciiTheme="minorHAnsi" w:hAnsiTheme="minorHAnsi" w:cstheme="minorHAnsi"/>
          <w:b/>
          <w:sz w:val="24"/>
          <w:szCs w:val="24"/>
          <w:u w:val="single"/>
        </w:rPr>
        <w:t>lkuhartaus</w:t>
      </w:r>
    </w:p>
    <w:p w:rsidR="0061051D" w:rsidRPr="00962374" w:rsidRDefault="0061051D" w:rsidP="0061051D">
      <w:pPr>
        <w:rPr>
          <w:rFonts w:asciiTheme="minorHAnsi" w:hAnsiTheme="minorHAnsi" w:cstheme="minorHAnsi"/>
          <w:i/>
        </w:rPr>
      </w:pPr>
      <w:r>
        <w:rPr>
          <w:rFonts w:asciiTheme="minorHAnsi" w:hAnsiTheme="minorHAnsi" w:cstheme="minorHAnsi"/>
        </w:rPr>
        <w:t xml:space="preserve">Alkulauluna oli </w:t>
      </w:r>
      <w:r w:rsidRPr="00962374">
        <w:rPr>
          <w:rFonts w:asciiTheme="minorHAnsi" w:hAnsiTheme="minorHAnsi" w:cstheme="minorHAnsi"/>
          <w:i/>
        </w:rPr>
        <w:t>Jeesuksen rauhan henki</w:t>
      </w:r>
      <w:r>
        <w:rPr>
          <w:rFonts w:asciiTheme="minorHAnsi" w:hAnsiTheme="minorHAnsi" w:cstheme="minorHAnsi"/>
        </w:rPr>
        <w:t xml:space="preserve">. Hartausvastuussa oli Riitta Vesanen; aiheena oli kirkkovuoden viime sunnuntain teema ja </w:t>
      </w:r>
      <w:r w:rsidRPr="00260C59">
        <w:rPr>
          <w:rFonts w:asciiTheme="minorHAnsi" w:hAnsiTheme="minorHAnsi" w:cstheme="minorHAnsi"/>
          <w:lang w:eastAsia="fi-FI"/>
        </w:rPr>
        <w:t>Johan Ludvig Runeberg</w:t>
      </w:r>
      <w:r>
        <w:rPr>
          <w:rFonts w:asciiTheme="minorHAnsi" w:hAnsiTheme="minorHAnsi" w:cstheme="minorHAnsi"/>
        </w:rPr>
        <w:t xml:space="preserve">in näkemys kaiken luodun, koko ympäröivän maailman käsittävästä lähimmäisenrakkaudesta, josta kertoo hänen sanoittamansa virsi 431. </w:t>
      </w:r>
      <w:r w:rsidRPr="00962374">
        <w:rPr>
          <w:rFonts w:asciiTheme="minorHAnsi" w:hAnsiTheme="minorHAnsi" w:cstheme="minorHAnsi"/>
          <w:i/>
        </w:rPr>
        <w:t>Lähimmäistä</w:t>
      </w:r>
      <w:r w:rsidRPr="00962374">
        <w:rPr>
          <w:i/>
          <w:sz w:val="14"/>
          <w:szCs w:val="14"/>
        </w:rPr>
        <w:t xml:space="preserve"> </w:t>
      </w:r>
      <w:r w:rsidRPr="00962374">
        <w:rPr>
          <w:rFonts w:asciiTheme="minorHAnsi" w:hAnsiTheme="minorHAnsi" w:cstheme="minorHAnsi"/>
          <w:i/>
        </w:rPr>
        <w:t>ei rakasteta minkään muun vuoksi kuin siksi, että Kristus on hänet lunastanut.</w:t>
      </w:r>
    </w:p>
    <w:p w:rsidR="0061051D" w:rsidRPr="00D75184" w:rsidRDefault="0061051D" w:rsidP="0061051D">
      <w:pPr>
        <w:pStyle w:val="Eivli1"/>
        <w:rPr>
          <w:rFonts w:asciiTheme="minorHAnsi" w:hAnsiTheme="minorHAnsi" w:cstheme="minorHAnsi"/>
          <w:sz w:val="24"/>
          <w:szCs w:val="24"/>
        </w:rPr>
      </w:pPr>
    </w:p>
    <w:p w:rsidR="0061051D"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t>Nimikkosopimukset</w:t>
      </w:r>
      <w:r w:rsidRPr="0051749A">
        <w:rPr>
          <w:rFonts w:asciiTheme="minorHAnsi" w:hAnsiTheme="minorHAnsi" w:cstheme="minorHAnsi"/>
          <w:b/>
          <w:sz w:val="24"/>
          <w:szCs w:val="24"/>
          <w:u w:val="single"/>
        </w:rPr>
        <w:t xml:space="preserve"> </w:t>
      </w:r>
    </w:p>
    <w:p w:rsidR="0061051D" w:rsidRDefault="0061051D" w:rsidP="0061051D">
      <w:pPr>
        <w:pStyle w:val="Eivli1"/>
        <w:rPr>
          <w:rFonts w:asciiTheme="minorHAnsi" w:hAnsiTheme="minorHAnsi" w:cstheme="minorHAnsi"/>
          <w:sz w:val="24"/>
          <w:szCs w:val="24"/>
          <w:lang w:eastAsia="fi-FI"/>
        </w:rPr>
      </w:pPr>
      <w:r w:rsidRPr="00BE0B8A">
        <w:rPr>
          <w:rFonts w:asciiTheme="minorHAnsi" w:hAnsiTheme="minorHAnsi" w:cstheme="minorHAnsi"/>
          <w:sz w:val="24"/>
          <w:szCs w:val="24"/>
        </w:rPr>
        <w:t xml:space="preserve">Puheenjohtaja on sähköpostitse lähettänyt vastuuryhmälle </w:t>
      </w:r>
      <w:r w:rsidRPr="00BE0B8A">
        <w:rPr>
          <w:rFonts w:asciiTheme="minorHAnsi" w:hAnsiTheme="minorHAnsi" w:cstheme="minorHAnsi"/>
          <w:sz w:val="24"/>
          <w:szCs w:val="24"/>
          <w:lang w:eastAsia="fi-FI"/>
        </w:rPr>
        <w:t xml:space="preserve">erillissopimukset Suomen Lähetysseuran kanssa, </w:t>
      </w:r>
      <w:r>
        <w:rPr>
          <w:rFonts w:asciiTheme="minorHAnsi" w:hAnsiTheme="minorHAnsi" w:cstheme="minorHAnsi"/>
          <w:sz w:val="24"/>
          <w:szCs w:val="24"/>
          <w:lang w:eastAsia="fi-FI"/>
        </w:rPr>
        <w:t>sopimuskohderaportit sekä</w:t>
      </w:r>
      <w:r w:rsidRPr="00BE0B8A">
        <w:rPr>
          <w:rFonts w:asciiTheme="minorHAnsi" w:hAnsiTheme="minorHAnsi" w:cstheme="minorHAnsi"/>
          <w:sz w:val="24"/>
          <w:szCs w:val="24"/>
          <w:lang w:eastAsia="fi-FI"/>
        </w:rPr>
        <w:t xml:space="preserve"> esitteen </w:t>
      </w:r>
      <w:r>
        <w:rPr>
          <w:rFonts w:asciiTheme="minorHAnsi" w:hAnsiTheme="minorHAnsi" w:cstheme="minorHAnsi"/>
          <w:sz w:val="24"/>
          <w:szCs w:val="24"/>
          <w:lang w:eastAsia="fi-FI"/>
        </w:rPr>
        <w:t xml:space="preserve">Kirkon Ulkomaanavun </w:t>
      </w:r>
      <w:r w:rsidRPr="00BE0B8A">
        <w:rPr>
          <w:rFonts w:asciiTheme="minorHAnsi" w:hAnsiTheme="minorHAnsi" w:cstheme="minorHAnsi"/>
          <w:sz w:val="24"/>
          <w:szCs w:val="24"/>
          <w:lang w:eastAsia="fi-FI"/>
        </w:rPr>
        <w:t xml:space="preserve">tukemisesta Naisten Pankin kautta. Tuomasyhteisöllä on siis kolme eri sopimusta SLS:n kanssa, kukin 1500 €, voimassa toistaiseksi. </w:t>
      </w:r>
      <w:r>
        <w:rPr>
          <w:rFonts w:asciiTheme="minorHAnsi" w:hAnsiTheme="minorHAnsi" w:cstheme="minorHAnsi"/>
          <w:sz w:val="24"/>
          <w:szCs w:val="24"/>
          <w:lang w:eastAsia="fi-FI"/>
        </w:rPr>
        <w:t xml:space="preserve">KUA:n Naisten Pankin esite on varsin kattava. Avustuskohteet määräytyvät sen mukaan, missä apua eniten tarvitaan. </w:t>
      </w:r>
    </w:p>
    <w:p w:rsidR="0061051D" w:rsidRDefault="0061051D" w:rsidP="0061051D">
      <w:pPr>
        <w:pStyle w:val="Eivli1"/>
        <w:rPr>
          <w:rFonts w:asciiTheme="minorHAnsi" w:hAnsiTheme="minorHAnsi" w:cstheme="minorHAnsi"/>
          <w:sz w:val="24"/>
          <w:szCs w:val="24"/>
        </w:rPr>
      </w:pPr>
    </w:p>
    <w:p w:rsidR="0061051D"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t>Tuomasrahaston käyttöönotto</w:t>
      </w:r>
    </w:p>
    <w:p w:rsidR="0061051D" w:rsidRPr="00D56DAF" w:rsidRDefault="0061051D" w:rsidP="0061051D">
      <w:pPr>
        <w:pStyle w:val="Eivli1"/>
        <w:rPr>
          <w:sz w:val="24"/>
          <w:szCs w:val="24"/>
          <w:lang w:eastAsia="fi-FI"/>
        </w:rPr>
      </w:pPr>
      <w:r w:rsidRPr="00D56DAF">
        <w:rPr>
          <w:sz w:val="24"/>
          <w:szCs w:val="24"/>
          <w:lang w:eastAsia="fi-FI"/>
        </w:rPr>
        <w:t xml:space="preserve">Budjettiylijäämän siirrossa juhlavuodelle </w:t>
      </w:r>
      <w:r>
        <w:rPr>
          <w:sz w:val="24"/>
          <w:szCs w:val="24"/>
          <w:lang w:eastAsia="fi-FI"/>
        </w:rPr>
        <w:t xml:space="preserve">on </w:t>
      </w:r>
      <w:r w:rsidRPr="00D56DAF">
        <w:rPr>
          <w:sz w:val="24"/>
          <w:szCs w:val="24"/>
          <w:lang w:eastAsia="fi-FI"/>
        </w:rPr>
        <w:t xml:space="preserve">tullut eteen haasteita. Talousosastolta </w:t>
      </w:r>
      <w:r>
        <w:rPr>
          <w:sz w:val="24"/>
          <w:szCs w:val="24"/>
          <w:lang w:eastAsia="fi-FI"/>
        </w:rPr>
        <w:t xml:space="preserve">on ehdotettu </w:t>
      </w:r>
      <w:r w:rsidRPr="00D56DAF">
        <w:rPr>
          <w:b/>
          <w:sz w:val="24"/>
          <w:szCs w:val="24"/>
          <w:lang w:eastAsia="fi-FI"/>
        </w:rPr>
        <w:t>rahaston</w:t>
      </w:r>
      <w:r>
        <w:rPr>
          <w:sz w:val="24"/>
          <w:szCs w:val="24"/>
          <w:lang w:eastAsia="fi-FI"/>
        </w:rPr>
        <w:t xml:space="preserve"> käyttöön</w:t>
      </w:r>
      <w:r w:rsidRPr="00D56DAF">
        <w:rPr>
          <w:sz w:val="24"/>
          <w:szCs w:val="24"/>
          <w:lang w:eastAsia="fi-FI"/>
        </w:rPr>
        <w:t>ottoa. Kankaanpään rahastossa on valmiina varoja 10</w:t>
      </w:r>
      <w:r>
        <w:rPr>
          <w:sz w:val="24"/>
          <w:szCs w:val="24"/>
          <w:lang w:eastAsia="fi-FI"/>
        </w:rPr>
        <w:t xml:space="preserve"> </w:t>
      </w:r>
      <w:r w:rsidRPr="00D56DAF">
        <w:rPr>
          <w:sz w:val="24"/>
          <w:szCs w:val="24"/>
          <w:lang w:eastAsia="fi-FI"/>
        </w:rPr>
        <w:t xml:space="preserve">000 €, jotka on testamentissa tarkoitettu Tuomiokirkon seurakuntatyöhön. Viranomaispäätöksellä (kirkkoherra) tämä rahasto voitaisiin ottaa Tuomasmessun käyttöön. Tätä järjestelyä suosittaa myös talouspäällikkö Birgitta Bragge.  </w:t>
      </w:r>
      <w:r>
        <w:rPr>
          <w:sz w:val="24"/>
          <w:szCs w:val="24"/>
          <w:lang w:eastAsia="fi-FI"/>
        </w:rPr>
        <w:t>(</w:t>
      </w:r>
      <w:r w:rsidRPr="00D56DAF">
        <w:rPr>
          <w:sz w:val="24"/>
          <w:szCs w:val="24"/>
          <w:lang w:eastAsia="fi-FI"/>
        </w:rPr>
        <w:t>Kokonaan uuden rahaston perustaminen edellyttäisi käsittelyä YKN:ssä.</w:t>
      </w:r>
      <w:r>
        <w:rPr>
          <w:sz w:val="24"/>
          <w:szCs w:val="24"/>
          <w:lang w:eastAsia="fi-FI"/>
        </w:rPr>
        <w:t>)</w:t>
      </w:r>
      <w:r w:rsidRPr="00D56DAF">
        <w:rPr>
          <w:sz w:val="24"/>
          <w:szCs w:val="24"/>
          <w:lang w:eastAsia="fi-FI"/>
        </w:rPr>
        <w:t xml:space="preserve"> </w:t>
      </w:r>
      <w:r>
        <w:rPr>
          <w:sz w:val="24"/>
          <w:szCs w:val="24"/>
          <w:lang w:eastAsia="fi-FI"/>
        </w:rPr>
        <w:t xml:space="preserve">– Vastuuryhmä kannatti Kankaanpään rahaston käyttöönottoa: juhlavuoden toimintaa varten meille jäi vuoden 2018 budjetista säästöön 10 000 €.  Toiminta- ja taloussuunnitelmaan kirjataan erikseen kohta, että yllättäviin menoihin voidaan käyttää rahaston varoja. Mahdolliset tulot tiliöidään rahaston tilille. Normaalit kulut maksetaan budjettipuolelta. Puheenjohtaja valvoo budjettia ja rahaston käyttöä. </w:t>
      </w:r>
    </w:p>
    <w:p w:rsidR="0061051D" w:rsidRPr="00D56DAF" w:rsidRDefault="0061051D" w:rsidP="0061051D">
      <w:pPr>
        <w:pStyle w:val="Eivli1"/>
        <w:rPr>
          <w:rFonts w:asciiTheme="minorHAnsi" w:hAnsiTheme="minorHAnsi" w:cstheme="minorHAnsi"/>
          <w:b/>
          <w:sz w:val="24"/>
          <w:szCs w:val="24"/>
          <w:u w:val="single"/>
        </w:rPr>
      </w:pPr>
    </w:p>
    <w:p w:rsidR="0061051D" w:rsidRPr="004D1E9C"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t>Tilannekatsaukset</w:t>
      </w:r>
    </w:p>
    <w:p w:rsidR="0061051D" w:rsidRDefault="0061051D" w:rsidP="0061051D">
      <w:pPr>
        <w:pStyle w:val="Eivli1"/>
        <w:numPr>
          <w:ilvl w:val="0"/>
          <w:numId w:val="5"/>
        </w:numPr>
        <w:rPr>
          <w:rFonts w:asciiTheme="minorHAnsi" w:hAnsiTheme="minorHAnsi" w:cstheme="minorHAnsi"/>
          <w:sz w:val="24"/>
          <w:szCs w:val="24"/>
        </w:rPr>
      </w:pPr>
      <w:r w:rsidRPr="004363DE">
        <w:rPr>
          <w:rFonts w:asciiTheme="minorHAnsi" w:hAnsiTheme="minorHAnsi" w:cstheme="minorHAnsi"/>
          <w:b/>
          <w:sz w:val="24"/>
          <w:szCs w:val="24"/>
        </w:rPr>
        <w:t>Tuomaspäivä 5.10:</w:t>
      </w:r>
      <w:r>
        <w:rPr>
          <w:rFonts w:asciiTheme="minorHAnsi" w:hAnsiTheme="minorHAnsi" w:cstheme="minorHAnsi"/>
          <w:sz w:val="24"/>
          <w:szCs w:val="24"/>
        </w:rPr>
        <w:t xml:space="preserve"> ilmoittautuneita on tähän mennessä 7. Flyerit on painettu ja jaossa.  Aloitetaan aamukahvilla klo 9.30. Lounas on klo 12. Teemestarimme Juha Oksanen on lupautunut valmistamaan lounaaksi kasviskeittoa. Aleksanterin kirkon suntiot tilaavat voileipätarpeita, jotka Kaija Jä toimittaa paikan päälle. Peritään osallistumismaksuna 10 €; perinteen mukaisesti varattomuus ei ole este osallistumiselle. Kirkkososiologian professori Anne Birgitta Pessi alustaa, Liisa ja Pertti Puronen vetävät ryhmätyöskentelyosion.</w:t>
      </w:r>
    </w:p>
    <w:p w:rsidR="0061051D" w:rsidRDefault="0061051D" w:rsidP="0061051D">
      <w:pPr>
        <w:pStyle w:val="Eivli1"/>
        <w:numPr>
          <w:ilvl w:val="0"/>
          <w:numId w:val="5"/>
        </w:numPr>
        <w:rPr>
          <w:rFonts w:asciiTheme="minorHAnsi" w:hAnsiTheme="minorHAnsi" w:cstheme="minorHAnsi"/>
          <w:sz w:val="24"/>
          <w:szCs w:val="24"/>
        </w:rPr>
      </w:pPr>
      <w:r w:rsidRPr="004363DE">
        <w:rPr>
          <w:rFonts w:asciiTheme="minorHAnsi" w:hAnsiTheme="minorHAnsi" w:cstheme="minorHAnsi"/>
          <w:b/>
          <w:sz w:val="24"/>
          <w:szCs w:val="24"/>
        </w:rPr>
        <w:t>Syksyn 2020 Tuomaspäivä</w:t>
      </w:r>
      <w:r w:rsidRPr="00A10338">
        <w:rPr>
          <w:rFonts w:asciiTheme="minorHAnsi" w:hAnsiTheme="minorHAnsi" w:cstheme="minorHAnsi"/>
          <w:b/>
          <w:sz w:val="24"/>
          <w:szCs w:val="24"/>
        </w:rPr>
        <w:t>n</w:t>
      </w:r>
      <w:r>
        <w:rPr>
          <w:rFonts w:asciiTheme="minorHAnsi" w:hAnsiTheme="minorHAnsi" w:cstheme="minorHAnsi"/>
          <w:sz w:val="24"/>
          <w:szCs w:val="24"/>
        </w:rPr>
        <w:t xml:space="preserve"> sisällöksi on ehdotettu Kaupunkiluonto-pyhiinvaellusta. Ajankohta voisi olla syyskuun loppu. Ajatusta kehitellään eteenpäin, Jussi Holopaiselta voi pyytää konsultointia. </w:t>
      </w:r>
    </w:p>
    <w:p w:rsidR="0061051D" w:rsidRDefault="0061051D" w:rsidP="0061051D">
      <w:pPr>
        <w:pStyle w:val="Eivli1"/>
        <w:numPr>
          <w:ilvl w:val="0"/>
          <w:numId w:val="5"/>
        </w:numPr>
        <w:rPr>
          <w:rFonts w:asciiTheme="minorHAnsi" w:hAnsiTheme="minorHAnsi" w:cstheme="minorHAnsi"/>
          <w:sz w:val="24"/>
          <w:szCs w:val="24"/>
        </w:rPr>
      </w:pPr>
      <w:r w:rsidRPr="004363DE">
        <w:rPr>
          <w:rFonts w:asciiTheme="minorHAnsi" w:hAnsiTheme="minorHAnsi" w:cstheme="minorHAnsi"/>
          <w:b/>
          <w:sz w:val="24"/>
          <w:szCs w:val="24"/>
        </w:rPr>
        <w:lastRenderedPageBreak/>
        <w:t>Tuomas-illoista</w:t>
      </w:r>
      <w:r>
        <w:rPr>
          <w:rFonts w:asciiTheme="minorHAnsi" w:hAnsiTheme="minorHAnsi" w:cstheme="minorHAnsi"/>
          <w:sz w:val="24"/>
          <w:szCs w:val="24"/>
        </w:rPr>
        <w:t xml:space="preserve"> on painatettu tiedote </w:t>
      </w:r>
      <w:r w:rsidRPr="00733D6A">
        <w:rPr>
          <w:rFonts w:asciiTheme="minorHAnsi" w:hAnsiTheme="minorHAnsi" w:cstheme="minorHAnsi"/>
          <w:i/>
          <w:sz w:val="24"/>
          <w:szCs w:val="24"/>
        </w:rPr>
        <w:t>Paastoten ja juhlien</w:t>
      </w:r>
      <w:r>
        <w:rPr>
          <w:rFonts w:asciiTheme="minorHAnsi" w:hAnsiTheme="minorHAnsi" w:cstheme="minorHAnsi"/>
          <w:sz w:val="24"/>
          <w:szCs w:val="24"/>
        </w:rPr>
        <w:t xml:space="preserve">, jota työryhmän jäsen Anne Vehmas esitteli. Teemoja ja nimiä ei ole täysin lyöty lukkoon vielä. Emerituspiispa Juha Pihkalan vetämä ilta voisi olla piispan kyselytunti, johon idea on tullut kouluvierailulla. </w:t>
      </w:r>
    </w:p>
    <w:p w:rsidR="0061051D" w:rsidRPr="006C196A" w:rsidRDefault="0061051D" w:rsidP="0061051D">
      <w:pPr>
        <w:pStyle w:val="Eivli1"/>
        <w:numPr>
          <w:ilvl w:val="0"/>
          <w:numId w:val="5"/>
        </w:numPr>
        <w:rPr>
          <w:rFonts w:asciiTheme="minorHAnsi" w:hAnsiTheme="minorHAnsi" w:cstheme="minorHAnsi"/>
          <w:sz w:val="24"/>
          <w:szCs w:val="24"/>
        </w:rPr>
      </w:pPr>
      <w:r w:rsidRPr="006C196A">
        <w:rPr>
          <w:rFonts w:asciiTheme="minorHAnsi" w:hAnsiTheme="minorHAnsi" w:cstheme="minorHAnsi"/>
          <w:b/>
          <w:sz w:val="24"/>
          <w:szCs w:val="24"/>
        </w:rPr>
        <w:t>Messujen kokoajat:</w:t>
      </w:r>
      <w:r w:rsidRPr="006C196A">
        <w:rPr>
          <w:rFonts w:asciiTheme="minorHAnsi" w:hAnsiTheme="minorHAnsi" w:cstheme="minorHAnsi"/>
          <w:sz w:val="24"/>
          <w:szCs w:val="24"/>
        </w:rPr>
        <w:t xml:space="preserve"> 19.1.2020 kokoaja on vielä auki; Ritva ja Miika Jämsä ilmoittavat viikon sisällä suostumuksensa. Vastuuryhmän vetäytymispäivässä sovittiin, että vastuuryhmä kokoaa yhden juhlavuoden messun. Mikäli Jämsät ottavat vastuun tammikuun 2020 messusta</w:t>
      </w:r>
      <w:r w:rsidRPr="00A10338">
        <w:rPr>
          <w:rFonts w:asciiTheme="minorHAnsi" w:hAnsiTheme="minorHAnsi" w:cstheme="minorHAnsi"/>
          <w:b/>
          <w:sz w:val="24"/>
          <w:szCs w:val="24"/>
        </w:rPr>
        <w:t>, vastuuryhmä kokoaa messun 31.12.2019</w:t>
      </w:r>
      <w:r w:rsidRPr="006C196A">
        <w:rPr>
          <w:rFonts w:asciiTheme="minorHAnsi" w:hAnsiTheme="minorHAnsi" w:cstheme="minorHAnsi"/>
          <w:sz w:val="24"/>
          <w:szCs w:val="24"/>
        </w:rPr>
        <w:t>, mikä voi olla samalla juhlavuoden avaus.</w:t>
      </w:r>
      <w:r>
        <w:rPr>
          <w:rFonts w:asciiTheme="minorHAnsi" w:hAnsiTheme="minorHAnsi" w:cstheme="minorHAnsi"/>
          <w:sz w:val="24"/>
          <w:szCs w:val="24"/>
        </w:rPr>
        <w:t xml:space="preserve"> – </w:t>
      </w:r>
      <w:r w:rsidRPr="006C196A">
        <w:rPr>
          <w:rFonts w:asciiTheme="minorHAnsi" w:hAnsiTheme="minorHAnsi" w:cstheme="minorHAnsi"/>
          <w:sz w:val="24"/>
          <w:szCs w:val="24"/>
        </w:rPr>
        <w:t>Tuhkakeskiviikon messulta 26.2.2020 puuttuu vielä kokoaja. Hannu Hahto lupautui tukihenkilöksi.</w:t>
      </w:r>
    </w:p>
    <w:p w:rsidR="0061051D" w:rsidRPr="006C196A" w:rsidRDefault="0061051D" w:rsidP="0061051D">
      <w:pPr>
        <w:pStyle w:val="Eivli1"/>
        <w:numPr>
          <w:ilvl w:val="0"/>
          <w:numId w:val="5"/>
        </w:numPr>
        <w:rPr>
          <w:rFonts w:asciiTheme="minorHAnsi" w:hAnsiTheme="minorHAnsi" w:cstheme="minorHAnsi"/>
          <w:sz w:val="24"/>
          <w:szCs w:val="24"/>
        </w:rPr>
      </w:pPr>
      <w:r w:rsidRPr="006C196A">
        <w:rPr>
          <w:b/>
          <w:sz w:val="24"/>
          <w:szCs w:val="24"/>
          <w:lang w:eastAsia="fi-FI"/>
        </w:rPr>
        <w:t xml:space="preserve">Kolehdit 27.10. ja 17.11.: </w:t>
      </w:r>
      <w:r w:rsidRPr="006C196A">
        <w:rPr>
          <w:sz w:val="24"/>
          <w:szCs w:val="24"/>
          <w:lang w:eastAsia="fi-FI"/>
        </w:rPr>
        <w:t xml:space="preserve">Riparilaulumessun 27.10 kokoaja Kalle Mäki ehdotti kolehtikohteeksi Tampereen seurakuntien nuorisodiakoniaa ja leiriosallistumismaksujen tukemista. Toisena vaihtoehtona Kalle esitteli </w:t>
      </w:r>
      <w:r w:rsidRPr="006C196A">
        <w:rPr>
          <w:i/>
          <w:sz w:val="24"/>
          <w:szCs w:val="24"/>
          <w:lang w:eastAsia="fi-FI"/>
        </w:rPr>
        <w:t>Tasku Tukee ry:n</w:t>
      </w:r>
      <w:r w:rsidRPr="006C196A">
        <w:rPr>
          <w:sz w:val="24"/>
          <w:szCs w:val="24"/>
          <w:lang w:eastAsia="fi-FI"/>
        </w:rPr>
        <w:t xml:space="preserve"> toimintaa, mm. lahjoituksia Ukrainaan ja Baltian maihin.  </w:t>
      </w:r>
      <w:r w:rsidRPr="006C196A">
        <w:rPr>
          <w:sz w:val="24"/>
          <w:szCs w:val="24"/>
        </w:rPr>
        <w:t>Tasku on toiminut ensimmäiset viisi vuotta Tampereen ev.lut. seurakuntien erityisnuorisotyön alaisuudessa. Kohde täyttää Tuomasyhteisön kolehtikriteerit.</w:t>
      </w:r>
      <w:r w:rsidRPr="006C196A">
        <w:rPr>
          <w:rFonts w:asciiTheme="minorHAnsi" w:hAnsiTheme="minorHAnsi" w:cstheme="minorHAnsi"/>
          <w:sz w:val="24"/>
          <w:szCs w:val="24"/>
        </w:rPr>
        <w:t xml:space="preserve"> Kalle valtuutettiin päättämään, voidaanko puolet 27.10. messun kolehdista kohdentaa nuorisodiakoniaan ja toinen puoli Tasku Tukee ry:lle. – Anne Karholan kokoaman 17.11.2019 messun kolehdiksi vahvistettiin KUA.</w:t>
      </w:r>
      <w:r>
        <w:rPr>
          <w:rFonts w:asciiTheme="minorHAnsi" w:hAnsiTheme="minorHAnsi" w:cstheme="minorHAnsi"/>
          <w:sz w:val="24"/>
          <w:szCs w:val="24"/>
        </w:rPr>
        <w:t xml:space="preserve"> – </w:t>
      </w:r>
      <w:r w:rsidRPr="006C196A">
        <w:rPr>
          <w:rFonts w:asciiTheme="minorHAnsi" w:hAnsiTheme="minorHAnsi" w:cstheme="minorHAnsi"/>
          <w:sz w:val="24"/>
          <w:szCs w:val="24"/>
        </w:rPr>
        <w:t>Todettiin vielä, että mikäli osa jonkin kolehdin tuotosta päätetään kohdentaa muuhun kuin varsinaiseen kohteeseen (esim. Tuomastoimintaan), asia on ilmoitettava kolehdin esittelyssä.</w:t>
      </w:r>
    </w:p>
    <w:p w:rsidR="0061051D" w:rsidRDefault="0061051D" w:rsidP="0061051D">
      <w:pPr>
        <w:pStyle w:val="Luettelokappale"/>
        <w:numPr>
          <w:ilvl w:val="0"/>
          <w:numId w:val="5"/>
        </w:numPr>
        <w:spacing w:before="100" w:beforeAutospacing="1" w:after="100" w:afterAutospacing="1"/>
        <w:rPr>
          <w:rFonts w:asciiTheme="minorHAnsi" w:hAnsiTheme="minorHAnsi" w:cstheme="minorHAnsi"/>
        </w:rPr>
      </w:pPr>
      <w:r w:rsidRPr="006C196A">
        <w:rPr>
          <w:rFonts w:asciiTheme="minorHAnsi" w:hAnsiTheme="minorHAnsi" w:cstheme="minorHAnsi"/>
          <w:b/>
          <w:lang w:eastAsia="fi-FI"/>
        </w:rPr>
        <w:t>Tuomasrekisteri, nettiversion eteneminen:</w:t>
      </w:r>
      <w:r w:rsidRPr="006C196A">
        <w:rPr>
          <w:rFonts w:asciiTheme="minorHAnsi" w:hAnsiTheme="minorHAnsi" w:cstheme="minorHAnsi"/>
          <w:lang w:eastAsia="fi-FI"/>
        </w:rPr>
        <w:t xml:space="preserve"> Työryhmässä ovat Kaija Jä, Hannus Hahto ja Anne Karhola. H</w:t>
      </w:r>
      <w:r w:rsidRPr="006C196A">
        <w:rPr>
          <w:rFonts w:asciiTheme="minorHAnsi" w:hAnsiTheme="minorHAnsi" w:cstheme="minorHAnsi"/>
        </w:rPr>
        <w:t xml:space="preserve">enkilörekisterilain mukaista Tuomasyhteisön vapaaehtoisrekisteriä ollaan perustamassa seurakuntayhtymän käyttämälle Vapaaehtoistyö.fi alustalle, jonka omistaa Kirkkopalvelut ry.  </w:t>
      </w:r>
      <w:r>
        <w:rPr>
          <w:rFonts w:asciiTheme="minorHAnsi" w:hAnsiTheme="minorHAnsi" w:cstheme="minorHAnsi"/>
        </w:rPr>
        <w:t>Yhteystiedot on jo syötetty. Vapaaehtoistehtäviä on auki Annen kokoamassa 17.11. messussa. Työryhmän seuraava palaveri on 20.9.2019. Risto Moisio ylläpitää Tuomasluetteloa, kunnes uusi rekisteri saadaan käyttövalmiiksi.</w:t>
      </w:r>
    </w:p>
    <w:p w:rsidR="0061051D" w:rsidRPr="00D97C31" w:rsidRDefault="0061051D" w:rsidP="0061051D">
      <w:pPr>
        <w:pStyle w:val="Luettelokappale"/>
        <w:numPr>
          <w:ilvl w:val="0"/>
          <w:numId w:val="5"/>
        </w:numPr>
        <w:spacing w:before="100" w:beforeAutospacing="1" w:after="100" w:afterAutospacing="1"/>
        <w:rPr>
          <w:rFonts w:asciiTheme="minorHAnsi" w:hAnsiTheme="minorHAnsi" w:cstheme="minorHAnsi"/>
        </w:rPr>
      </w:pPr>
      <w:proofErr w:type="gramStart"/>
      <w:r w:rsidRPr="00BD4834">
        <w:rPr>
          <w:rFonts w:asciiTheme="minorHAnsi" w:hAnsiTheme="minorHAnsi" w:cstheme="minorHAnsi"/>
          <w:b/>
          <w:lang w:eastAsia="fi-FI"/>
        </w:rPr>
        <w:t>Safka</w:t>
      </w:r>
      <w:proofErr w:type="gramEnd"/>
      <w:r w:rsidRPr="00BD4834">
        <w:rPr>
          <w:rFonts w:asciiTheme="minorHAnsi" w:hAnsiTheme="minorHAnsi" w:cstheme="minorHAnsi"/>
          <w:b/>
          <w:lang w:eastAsia="fi-FI"/>
        </w:rPr>
        <w:t xml:space="preserve"> Aid 17.</w:t>
      </w:r>
      <w:r w:rsidRPr="00BD4834">
        <w:rPr>
          <w:rFonts w:asciiTheme="minorHAnsi" w:hAnsiTheme="minorHAnsi" w:cstheme="minorHAnsi"/>
          <w:b/>
        </w:rPr>
        <w:t>10:</w:t>
      </w:r>
      <w:r w:rsidRPr="00D97C31">
        <w:rPr>
          <w:rFonts w:asciiTheme="minorHAnsi" w:hAnsiTheme="minorHAnsi" w:cstheme="minorHAnsi"/>
        </w:rPr>
        <w:t xml:space="preserve"> tapahtumaan toivotaan tuomaita mukaan</w:t>
      </w:r>
      <w:r>
        <w:rPr>
          <w:rFonts w:asciiTheme="minorHAnsi" w:hAnsiTheme="minorHAnsi" w:cstheme="minorHAnsi"/>
        </w:rPr>
        <w:t>.</w:t>
      </w:r>
    </w:p>
    <w:p w:rsidR="0061051D"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t>Juhlavuosi</w:t>
      </w:r>
    </w:p>
    <w:p w:rsidR="0061051D" w:rsidRDefault="0061051D" w:rsidP="0061051D">
      <w:pPr>
        <w:pStyle w:val="Eivli1"/>
        <w:numPr>
          <w:ilvl w:val="0"/>
          <w:numId w:val="6"/>
        </w:numPr>
        <w:rPr>
          <w:rFonts w:asciiTheme="minorHAnsi" w:hAnsiTheme="minorHAnsi" w:cstheme="minorHAnsi"/>
          <w:sz w:val="24"/>
          <w:szCs w:val="24"/>
        </w:rPr>
      </w:pPr>
      <w:r w:rsidRPr="00C00A0C">
        <w:rPr>
          <w:rFonts w:asciiTheme="minorHAnsi" w:hAnsiTheme="minorHAnsi" w:cstheme="minorHAnsi"/>
          <w:b/>
          <w:sz w:val="24"/>
          <w:szCs w:val="24"/>
        </w:rPr>
        <w:t>Myytävät tuotteet, nykytilanne:</w:t>
      </w:r>
      <w:r>
        <w:rPr>
          <w:rFonts w:asciiTheme="minorHAnsi" w:hAnsiTheme="minorHAnsi" w:cstheme="minorHAnsi"/>
          <w:sz w:val="24"/>
          <w:szCs w:val="24"/>
        </w:rPr>
        <w:t xml:space="preserve"> puheenjohtaja on keskustellut Jarmo Lehtisen kanssa </w:t>
      </w:r>
      <w:r w:rsidRPr="00C00A0C">
        <w:rPr>
          <w:rFonts w:asciiTheme="minorHAnsi" w:hAnsiTheme="minorHAnsi" w:cstheme="minorHAnsi"/>
          <w:b/>
          <w:sz w:val="24"/>
          <w:szCs w:val="24"/>
        </w:rPr>
        <w:t>Tuomasristi</w:t>
      </w:r>
      <w:r w:rsidRPr="00A10338">
        <w:rPr>
          <w:rFonts w:asciiTheme="minorHAnsi" w:hAnsiTheme="minorHAnsi" w:cstheme="minorHAnsi"/>
          <w:b/>
          <w:sz w:val="24"/>
          <w:szCs w:val="24"/>
        </w:rPr>
        <w:t>en</w:t>
      </w:r>
      <w:r>
        <w:rPr>
          <w:rFonts w:asciiTheme="minorHAnsi" w:hAnsiTheme="minorHAnsi" w:cstheme="minorHAnsi"/>
          <w:sz w:val="24"/>
          <w:szCs w:val="24"/>
        </w:rPr>
        <w:t xml:space="preserve"> teettämisestä Afrikassa. Vastuuryhmä linjasi, että halutaan perinteinen T-risti, Tuomasristi nahkanauhalla. Jarmo haluaisi tekijät mielellään kylistä. Hankintahinta voisi olla 3 €. Afrikkalainen käsittelemätön puu lienee sopiva materiaali. – Aiemmissa kokouksissa esillä ollut </w:t>
      </w:r>
      <w:r w:rsidRPr="00C00A0C">
        <w:rPr>
          <w:rFonts w:asciiTheme="minorHAnsi" w:hAnsiTheme="minorHAnsi" w:cstheme="minorHAnsi"/>
          <w:b/>
          <w:sz w:val="24"/>
          <w:szCs w:val="24"/>
        </w:rPr>
        <w:t>Matkaeväs-kirjanen</w:t>
      </w:r>
      <w:r>
        <w:rPr>
          <w:rFonts w:asciiTheme="minorHAnsi" w:hAnsiTheme="minorHAnsi" w:cstheme="minorHAnsi"/>
          <w:sz w:val="24"/>
          <w:szCs w:val="24"/>
        </w:rPr>
        <w:t xml:space="preserve"> ei ole myyntituotteeksi paras mahdollinen, joten sen teettämisestä luovutaan. – </w:t>
      </w:r>
      <w:r w:rsidRPr="004C54C6">
        <w:rPr>
          <w:rFonts w:asciiTheme="minorHAnsi" w:hAnsiTheme="minorHAnsi" w:cstheme="minorHAnsi"/>
          <w:b/>
          <w:sz w:val="24"/>
          <w:szCs w:val="24"/>
        </w:rPr>
        <w:t>Annukka Laineen triptyykki:</w:t>
      </w:r>
      <w:r>
        <w:rPr>
          <w:rFonts w:asciiTheme="minorHAnsi" w:hAnsiTheme="minorHAnsi" w:cstheme="minorHAnsi"/>
          <w:sz w:val="24"/>
          <w:szCs w:val="24"/>
        </w:rPr>
        <w:t xml:space="preserve"> Kalle on selvitellyt matka-alttarin teettämistä eri painopaikoissa. Pöytäikonin materiaalin tulisi olla kestävää, esim. tarpeeksi paksua pahvia. Selvitystyö jatkuu; koekappaleen voisi teettää esim. Tamkopio Oy:ssä. Mietittiin matkaikonin tekstiä, joka voisi olla tuomaisiin liittyvä (esim. Joh. 20:28). </w:t>
      </w:r>
    </w:p>
    <w:p w:rsidR="0061051D" w:rsidRDefault="0061051D" w:rsidP="0061051D">
      <w:pPr>
        <w:pStyle w:val="Eivli1"/>
        <w:numPr>
          <w:ilvl w:val="0"/>
          <w:numId w:val="6"/>
        </w:numPr>
        <w:rPr>
          <w:rFonts w:asciiTheme="minorHAnsi" w:hAnsiTheme="minorHAnsi" w:cstheme="minorHAnsi"/>
          <w:b/>
          <w:sz w:val="24"/>
          <w:szCs w:val="24"/>
        </w:rPr>
      </w:pPr>
      <w:r>
        <w:rPr>
          <w:rFonts w:asciiTheme="minorHAnsi" w:hAnsiTheme="minorHAnsi" w:cstheme="minorHAnsi"/>
          <w:b/>
          <w:sz w:val="24"/>
          <w:szCs w:val="24"/>
        </w:rPr>
        <w:t>Kiitosjuhla 25.</w:t>
      </w:r>
      <w:r w:rsidRPr="004C54C6">
        <w:rPr>
          <w:rFonts w:asciiTheme="minorHAnsi" w:hAnsiTheme="minorHAnsi" w:cstheme="minorHAnsi"/>
          <w:b/>
          <w:sz w:val="24"/>
          <w:szCs w:val="24"/>
        </w:rPr>
        <w:t>10.2020 Näsin salissa</w:t>
      </w:r>
    </w:p>
    <w:p w:rsidR="0061051D" w:rsidRDefault="0061051D" w:rsidP="0061051D">
      <w:pPr>
        <w:pStyle w:val="Eivli1"/>
        <w:numPr>
          <w:ilvl w:val="0"/>
          <w:numId w:val="6"/>
        </w:numPr>
        <w:rPr>
          <w:rFonts w:asciiTheme="minorHAnsi" w:hAnsiTheme="minorHAnsi" w:cstheme="minorHAnsi"/>
          <w:sz w:val="24"/>
          <w:szCs w:val="24"/>
        </w:rPr>
      </w:pPr>
      <w:r>
        <w:rPr>
          <w:rFonts w:asciiTheme="minorHAnsi" w:hAnsiTheme="minorHAnsi" w:cstheme="minorHAnsi"/>
          <w:b/>
          <w:sz w:val="24"/>
          <w:szCs w:val="24"/>
        </w:rPr>
        <w:t xml:space="preserve">Tuomaslogo: </w:t>
      </w:r>
      <w:r w:rsidRPr="004C54C6">
        <w:rPr>
          <w:rFonts w:asciiTheme="minorHAnsi" w:hAnsiTheme="minorHAnsi" w:cstheme="minorHAnsi"/>
          <w:sz w:val="24"/>
          <w:szCs w:val="24"/>
        </w:rPr>
        <w:t xml:space="preserve">Sari Papusen tytär </w:t>
      </w:r>
      <w:r>
        <w:rPr>
          <w:rFonts w:asciiTheme="minorHAnsi" w:hAnsiTheme="minorHAnsi" w:cstheme="minorHAnsi"/>
          <w:sz w:val="24"/>
          <w:szCs w:val="24"/>
        </w:rPr>
        <w:t xml:space="preserve">Meri on tarjoutunut suunnittelemaan Tuomasmessun uuden logon. Logon toteuttamisessa on otettava huomioon yhteensopivuus Tuomiokirkkoseurakunnan graafisen ilmeen kanssa.  Logon tulisi olla pelkistetty, kuvassa esim. Tuomas-risti. Meri toimittaa luonnoksensa Valpuri Tauriaiselle. Tavoitteena on uuden logon käyttöönotto juhlavuoden aikana. </w:t>
      </w:r>
    </w:p>
    <w:p w:rsidR="0061051D" w:rsidRDefault="0061051D" w:rsidP="0061051D">
      <w:pPr>
        <w:pStyle w:val="Eivli1"/>
        <w:ind w:left="720"/>
        <w:rPr>
          <w:rFonts w:asciiTheme="minorHAnsi" w:hAnsiTheme="minorHAnsi" w:cstheme="minorHAnsi"/>
          <w:b/>
          <w:sz w:val="24"/>
          <w:szCs w:val="24"/>
        </w:rPr>
      </w:pPr>
    </w:p>
    <w:p w:rsidR="0061051D" w:rsidRPr="004C54C6" w:rsidRDefault="0061051D" w:rsidP="0061051D">
      <w:pPr>
        <w:pStyle w:val="Eivli1"/>
        <w:ind w:left="720"/>
        <w:rPr>
          <w:rFonts w:asciiTheme="minorHAnsi" w:hAnsiTheme="minorHAnsi" w:cstheme="minorHAnsi"/>
          <w:sz w:val="24"/>
          <w:szCs w:val="24"/>
        </w:rPr>
      </w:pPr>
    </w:p>
    <w:p w:rsidR="0061051D" w:rsidRPr="004C54C6" w:rsidRDefault="0061051D" w:rsidP="0061051D">
      <w:pPr>
        <w:pStyle w:val="Eivli1"/>
        <w:rPr>
          <w:rFonts w:asciiTheme="minorHAnsi" w:hAnsiTheme="minorHAnsi" w:cstheme="minorHAnsi"/>
          <w:sz w:val="24"/>
          <w:szCs w:val="24"/>
        </w:rPr>
      </w:pPr>
    </w:p>
    <w:p w:rsidR="0061051D"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Tiskausryhmän vetäjä ja teejatkot</w:t>
      </w:r>
    </w:p>
    <w:p w:rsidR="0061051D" w:rsidRDefault="0061051D" w:rsidP="0061051D">
      <w:pPr>
        <w:pStyle w:val="Eivli1"/>
        <w:rPr>
          <w:rFonts w:asciiTheme="minorHAnsi" w:hAnsiTheme="minorHAnsi" w:cstheme="minorHAnsi"/>
          <w:sz w:val="24"/>
          <w:szCs w:val="24"/>
        </w:rPr>
      </w:pPr>
      <w:r w:rsidRPr="00C27704">
        <w:rPr>
          <w:rFonts w:asciiTheme="minorHAnsi" w:hAnsiTheme="minorHAnsi" w:cstheme="minorHAnsi"/>
          <w:sz w:val="24"/>
          <w:szCs w:val="24"/>
        </w:rPr>
        <w:t xml:space="preserve">Tiskausryhmältä puuttuu edelleen vetäjä. </w:t>
      </w:r>
      <w:r>
        <w:rPr>
          <w:rFonts w:asciiTheme="minorHAnsi" w:hAnsiTheme="minorHAnsi" w:cstheme="minorHAnsi"/>
          <w:sz w:val="24"/>
          <w:szCs w:val="24"/>
        </w:rPr>
        <w:t>Vetäjän tehtäviin kuuluu varmistaa tiskaajat jokaiseen messuun. Sovittiin, että seuraavassa messussa 6.10. Katriina tiedottaa asiasta ja kutsuu tehtävään halukkaita ilmoittautumaan messun jälkeen.</w:t>
      </w:r>
    </w:p>
    <w:p w:rsidR="0061051D" w:rsidRDefault="0061051D" w:rsidP="0061051D">
      <w:pPr>
        <w:pStyle w:val="Eivli1"/>
        <w:rPr>
          <w:rFonts w:asciiTheme="minorHAnsi" w:hAnsiTheme="minorHAnsi" w:cstheme="minorHAnsi"/>
          <w:sz w:val="24"/>
          <w:szCs w:val="24"/>
        </w:rPr>
      </w:pPr>
    </w:p>
    <w:p w:rsidR="0061051D" w:rsidRPr="008A3331"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t>Vastuunkantaja-tuomaiden muistamiset</w:t>
      </w:r>
    </w:p>
    <w:p w:rsidR="0061051D" w:rsidRPr="009C0D87" w:rsidRDefault="0061051D" w:rsidP="0061051D">
      <w:pPr>
        <w:pStyle w:val="Eivli1"/>
        <w:rPr>
          <w:rFonts w:asciiTheme="minorHAnsi" w:hAnsiTheme="minorHAnsi" w:cstheme="minorHAnsi"/>
          <w:sz w:val="24"/>
          <w:szCs w:val="24"/>
        </w:rPr>
      </w:pPr>
      <w:r>
        <w:rPr>
          <w:rFonts w:asciiTheme="minorHAnsi" w:hAnsiTheme="minorHAnsi" w:cstheme="minorHAnsi"/>
          <w:sz w:val="24"/>
          <w:szCs w:val="24"/>
        </w:rPr>
        <w:t xml:space="preserve">Merkkipäivinä muistamiset eivät ole olleet Tuomas-yhteisössä vakituisena tapana. Puheenjohtajalle on ehdotettu, että aktiivisia Tuomas-toimijoita muistettaisiin heidän täyttäessään 80 vuotta. Vastuuryhmä kannatti ehdotusta. Muistaminen tapahtuu tilanteen mukaan esim. kortilla. </w:t>
      </w:r>
    </w:p>
    <w:p w:rsidR="0061051D" w:rsidRDefault="0061051D" w:rsidP="0061051D">
      <w:pPr>
        <w:pStyle w:val="Eivli1"/>
        <w:rPr>
          <w:rFonts w:asciiTheme="minorHAnsi" w:hAnsiTheme="minorHAnsi" w:cstheme="minorHAnsi"/>
          <w:sz w:val="24"/>
          <w:szCs w:val="24"/>
        </w:rPr>
      </w:pPr>
    </w:p>
    <w:p w:rsidR="0061051D" w:rsidRPr="008A3331"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t>Isäntien ja kirkkosaliemäntien kutsuminen messun valmisteluun</w:t>
      </w:r>
    </w:p>
    <w:p w:rsidR="0061051D" w:rsidRDefault="0061051D" w:rsidP="0061051D">
      <w:pPr>
        <w:pStyle w:val="Eivli1"/>
        <w:rPr>
          <w:rFonts w:asciiTheme="minorHAnsi" w:hAnsiTheme="minorHAnsi" w:cstheme="minorHAnsi"/>
          <w:sz w:val="24"/>
          <w:szCs w:val="24"/>
        </w:rPr>
      </w:pPr>
      <w:r>
        <w:rPr>
          <w:rFonts w:asciiTheme="minorHAnsi" w:hAnsiTheme="minorHAnsi" w:cstheme="minorHAnsi"/>
          <w:sz w:val="24"/>
          <w:szCs w:val="24"/>
        </w:rPr>
        <w:t>Puheenjohtajalle on esitetty toivomus messuisäntien ja kirkkosaliemäntien kutsumisesta messun valmistelutiimiin.  Kaija Jä ilmoitti käytännöksi, että kaikki vastuulliset, jotka ovat tiedossa, kutsutaan aina viimeistään kirkkokokoukseen. Myös aiempiin tiimikokouksiin voidaan kutsua. Kaija on lisännyt muistutuksen asiasta kokoajille ja tukihenkilöille lähetettävien tiedotteiden kirjepohjiin.</w:t>
      </w:r>
    </w:p>
    <w:p w:rsidR="0061051D" w:rsidRDefault="0061051D" w:rsidP="0061051D">
      <w:pPr>
        <w:pStyle w:val="Eivli1"/>
        <w:rPr>
          <w:rFonts w:asciiTheme="minorHAnsi" w:hAnsiTheme="minorHAnsi" w:cstheme="minorHAnsi"/>
          <w:sz w:val="24"/>
          <w:szCs w:val="24"/>
        </w:rPr>
      </w:pPr>
    </w:p>
    <w:p w:rsidR="0061051D" w:rsidRDefault="0061051D" w:rsidP="0061051D">
      <w:pPr>
        <w:pStyle w:val="Eivli1"/>
        <w:numPr>
          <w:ilvl w:val="0"/>
          <w:numId w:val="4"/>
        </w:numPr>
        <w:rPr>
          <w:rFonts w:asciiTheme="minorHAnsi" w:hAnsiTheme="minorHAnsi" w:cstheme="minorHAnsi"/>
          <w:b/>
          <w:sz w:val="24"/>
          <w:szCs w:val="24"/>
          <w:u w:val="single"/>
        </w:rPr>
      </w:pPr>
      <w:r>
        <w:rPr>
          <w:rFonts w:asciiTheme="minorHAnsi" w:hAnsiTheme="minorHAnsi" w:cstheme="minorHAnsi"/>
          <w:b/>
          <w:sz w:val="24"/>
          <w:szCs w:val="24"/>
          <w:u w:val="single"/>
        </w:rPr>
        <w:t>Muut asiat</w:t>
      </w:r>
    </w:p>
    <w:p w:rsidR="0061051D" w:rsidRDefault="0061051D" w:rsidP="0061051D">
      <w:pPr>
        <w:pStyle w:val="Eivli1"/>
        <w:numPr>
          <w:ilvl w:val="0"/>
          <w:numId w:val="7"/>
        </w:numPr>
        <w:rPr>
          <w:rFonts w:asciiTheme="minorHAnsi" w:hAnsiTheme="minorHAnsi" w:cstheme="minorHAnsi"/>
          <w:sz w:val="24"/>
          <w:szCs w:val="24"/>
        </w:rPr>
      </w:pPr>
      <w:r>
        <w:rPr>
          <w:rFonts w:asciiTheme="minorHAnsi" w:hAnsiTheme="minorHAnsi" w:cstheme="minorHAnsi"/>
          <w:sz w:val="24"/>
          <w:szCs w:val="24"/>
        </w:rPr>
        <w:t>Lattarimessun ajankohdaksi on vahvistunut 22.3.2020, kokoajana Kari Salonen. Saraleena Aarnitaival on lähestynyt puheenjohtajaa sähköpostilla ja ehdottanut koottavaksi Vapautuksen messua ja sen myötä yhteistyötä pappi ja tietokirjailija Kai Sadinmaan kanssa. Todettiin, että lattarimessun pohjana on samainen vapautuksen teologian teema, joten Saraleenan ehdotukseen vastataan kieltävästi. Halutessaan hän voi tarjota yhteistyötä suoraan Kari Saloselle.</w:t>
      </w:r>
    </w:p>
    <w:p w:rsidR="0061051D" w:rsidRDefault="0061051D" w:rsidP="0061051D">
      <w:pPr>
        <w:pStyle w:val="Eivli1"/>
        <w:numPr>
          <w:ilvl w:val="0"/>
          <w:numId w:val="7"/>
        </w:numPr>
        <w:rPr>
          <w:rFonts w:asciiTheme="minorHAnsi" w:hAnsiTheme="minorHAnsi" w:cstheme="minorHAnsi"/>
          <w:sz w:val="24"/>
          <w:szCs w:val="24"/>
        </w:rPr>
      </w:pPr>
      <w:r>
        <w:rPr>
          <w:rFonts w:asciiTheme="minorHAnsi" w:hAnsiTheme="minorHAnsi" w:cstheme="minorHAnsi"/>
          <w:sz w:val="24"/>
          <w:szCs w:val="24"/>
        </w:rPr>
        <w:t>KRS:n Sanan suvipäivien päätös-Tuomasmessu on 14.6.2020 Aleksanterin kirkossa. Perjantaina 12.6.2020 KRS järjestää Iskelmämessun, musiikissa Jussi ja Minna Pyysalo. Yhteyshenkilö on Salla Häkkinen.</w:t>
      </w:r>
    </w:p>
    <w:p w:rsidR="0061051D" w:rsidRPr="008D42C9" w:rsidRDefault="0061051D" w:rsidP="0061051D">
      <w:pPr>
        <w:pStyle w:val="Eivli1"/>
        <w:numPr>
          <w:ilvl w:val="0"/>
          <w:numId w:val="7"/>
        </w:numPr>
        <w:rPr>
          <w:rFonts w:asciiTheme="minorHAnsi" w:hAnsiTheme="minorHAnsi" w:cstheme="minorHAnsi"/>
          <w:sz w:val="24"/>
          <w:szCs w:val="24"/>
        </w:rPr>
      </w:pPr>
      <w:r w:rsidRPr="0086143F">
        <w:rPr>
          <w:rFonts w:asciiTheme="minorHAnsi" w:hAnsiTheme="minorHAnsi" w:cstheme="minorHAnsi"/>
          <w:sz w:val="24"/>
          <w:szCs w:val="24"/>
        </w:rPr>
        <w:t xml:space="preserve">Risto ilmoitti, että näihin asti </w:t>
      </w:r>
      <w:r w:rsidRPr="0086143F">
        <w:rPr>
          <w:sz w:val="24"/>
          <w:szCs w:val="24"/>
        </w:rPr>
        <w:t>Pispalan Radio on lähettänyt klo 17 Lielahden kirkon tilaisuuden. Tuomasmessun ajankohdan aikaistuttua oli tehtävä valinta: P</w:t>
      </w:r>
      <w:r>
        <w:rPr>
          <w:sz w:val="24"/>
          <w:szCs w:val="24"/>
        </w:rPr>
        <w:t xml:space="preserve">asi Komsi valitsi Tuomasmessun ja </w:t>
      </w:r>
      <w:r w:rsidRPr="0086143F">
        <w:rPr>
          <w:sz w:val="24"/>
          <w:szCs w:val="24"/>
        </w:rPr>
        <w:t>Lielahti sai jäädä ilman lähetystä.</w:t>
      </w:r>
    </w:p>
    <w:p w:rsidR="0061051D" w:rsidRPr="006B1F29" w:rsidRDefault="0061051D" w:rsidP="0061051D">
      <w:pPr>
        <w:pStyle w:val="Eivli1"/>
        <w:numPr>
          <w:ilvl w:val="0"/>
          <w:numId w:val="7"/>
        </w:numPr>
        <w:rPr>
          <w:rFonts w:asciiTheme="minorHAnsi" w:hAnsiTheme="minorHAnsi" w:cstheme="minorHAnsi"/>
          <w:sz w:val="24"/>
          <w:szCs w:val="24"/>
        </w:rPr>
      </w:pPr>
      <w:r>
        <w:rPr>
          <w:sz w:val="24"/>
          <w:szCs w:val="24"/>
        </w:rPr>
        <w:t xml:space="preserve">Messussa 15.9. oli noin 400 henkeä, joten kaikesta päätellen tieto tuntia aikaisemmasta ajankohdasta on mennyt perille. Anne Karhola toimitti sähköpostitse koosteen aiheeseen liittyvistä palautteista: oli kiittävää ja kielteistä. Saarnaajalle oli myös tullut palautetta, ja eilisillä Tuomasjatkoilla asiasta keskusteltiin. Katriina on vastannut tapansa mukaan kaikkiin palautteisiin. </w:t>
      </w:r>
    </w:p>
    <w:p w:rsidR="0061051D" w:rsidRPr="006B1F29" w:rsidRDefault="0061051D" w:rsidP="0061051D">
      <w:pPr>
        <w:pStyle w:val="Eivli1"/>
        <w:numPr>
          <w:ilvl w:val="0"/>
          <w:numId w:val="7"/>
        </w:numPr>
        <w:rPr>
          <w:rFonts w:asciiTheme="minorHAnsi" w:hAnsiTheme="minorHAnsi" w:cstheme="minorHAnsi"/>
          <w:sz w:val="24"/>
          <w:szCs w:val="24"/>
        </w:rPr>
      </w:pPr>
      <w:r>
        <w:rPr>
          <w:sz w:val="24"/>
          <w:szCs w:val="24"/>
        </w:rPr>
        <w:t>Kaija Jä ilmoitti, että kirkon holvista löytyi noin sata ehtoollispikaria. Kaikki pikarilevyt ovat nyt täynnä. Holviin jäi vielä 25 kpl varalle. Uusia pikareita ei siis tarvitse laittaa tilaukseen.</w:t>
      </w:r>
    </w:p>
    <w:p w:rsidR="0061051D" w:rsidRPr="006B1F29" w:rsidRDefault="0061051D" w:rsidP="0061051D">
      <w:pPr>
        <w:pStyle w:val="Eivli1"/>
        <w:numPr>
          <w:ilvl w:val="0"/>
          <w:numId w:val="7"/>
        </w:numPr>
        <w:rPr>
          <w:rFonts w:asciiTheme="minorHAnsi" w:hAnsiTheme="minorHAnsi" w:cstheme="minorHAnsi"/>
          <w:sz w:val="24"/>
          <w:szCs w:val="24"/>
        </w:rPr>
      </w:pPr>
      <w:r>
        <w:rPr>
          <w:sz w:val="24"/>
          <w:szCs w:val="24"/>
        </w:rPr>
        <w:t>Vastuuryhmälle on toimitettu ennen kokousta tiedoksi seuraavat asiakirjat: Avoimen kirkon vastuuryhmän muistio 4.9.2019, Diakoniaryhmän kokousmuistio 5.9.2019 sekä Diakoniaryhmän raportti vuosilta 2012–2019.</w:t>
      </w:r>
    </w:p>
    <w:p w:rsidR="0061051D" w:rsidRPr="006B1F29" w:rsidRDefault="0061051D" w:rsidP="0061051D">
      <w:pPr>
        <w:pStyle w:val="Eivli1"/>
        <w:ind w:left="720"/>
        <w:rPr>
          <w:rFonts w:asciiTheme="minorHAnsi" w:hAnsiTheme="minorHAnsi" w:cstheme="minorHAnsi"/>
          <w:sz w:val="24"/>
          <w:szCs w:val="24"/>
        </w:rPr>
      </w:pPr>
    </w:p>
    <w:p w:rsidR="0061051D" w:rsidRPr="006B1F29" w:rsidRDefault="0061051D" w:rsidP="0061051D">
      <w:pPr>
        <w:pStyle w:val="Eivli1"/>
        <w:numPr>
          <w:ilvl w:val="0"/>
          <w:numId w:val="4"/>
        </w:numPr>
        <w:rPr>
          <w:rFonts w:asciiTheme="minorHAnsi" w:hAnsiTheme="minorHAnsi" w:cstheme="minorHAnsi"/>
          <w:b/>
          <w:sz w:val="24"/>
          <w:szCs w:val="24"/>
          <w:u w:val="single"/>
        </w:rPr>
      </w:pPr>
      <w:r w:rsidRPr="006B1F29">
        <w:rPr>
          <w:b/>
          <w:sz w:val="24"/>
          <w:szCs w:val="24"/>
          <w:u w:val="single"/>
        </w:rPr>
        <w:t>Kokouksen päätös</w:t>
      </w:r>
    </w:p>
    <w:p w:rsidR="0061051D" w:rsidRPr="0086143F" w:rsidRDefault="0061051D" w:rsidP="0061051D">
      <w:pPr>
        <w:pStyle w:val="Eivli1"/>
        <w:rPr>
          <w:rFonts w:asciiTheme="minorHAnsi" w:hAnsiTheme="minorHAnsi" w:cstheme="minorHAnsi"/>
          <w:sz w:val="24"/>
          <w:szCs w:val="24"/>
        </w:rPr>
      </w:pPr>
      <w:r>
        <w:rPr>
          <w:sz w:val="24"/>
          <w:szCs w:val="24"/>
        </w:rPr>
        <w:t>Puheenjohtaja kiitti osallistujia ja päätti kokouksen klo 19.</w:t>
      </w:r>
      <w:bookmarkStart w:id="0" w:name="_GoBack"/>
      <w:bookmarkEnd w:id="0"/>
    </w:p>
    <w:p w:rsidR="0061051D" w:rsidRDefault="0061051D" w:rsidP="0061051D">
      <w:pPr>
        <w:pStyle w:val="Eivli1"/>
        <w:rPr>
          <w:rFonts w:asciiTheme="minorHAnsi" w:hAnsiTheme="minorHAnsi" w:cstheme="minorHAnsi"/>
          <w:sz w:val="24"/>
          <w:szCs w:val="24"/>
        </w:rPr>
      </w:pPr>
    </w:p>
    <w:p w:rsidR="0061051D" w:rsidRPr="00565575" w:rsidRDefault="0061051D" w:rsidP="0061051D">
      <w:pPr>
        <w:pStyle w:val="Luettelokappale"/>
        <w:rPr>
          <w:rFonts w:asciiTheme="minorHAnsi" w:hAnsiTheme="minorHAnsi" w:cstheme="minorHAnsi"/>
        </w:rPr>
      </w:pPr>
    </w:p>
    <w:p w:rsidR="003004DF" w:rsidRPr="00214607" w:rsidRDefault="003004DF" w:rsidP="00214607"/>
    <w:sectPr w:rsidR="003004DF" w:rsidRPr="0021460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18" w:rsidRDefault="003B7318">
      <w:r>
        <w:separator/>
      </w:r>
    </w:p>
  </w:endnote>
  <w:endnote w:type="continuationSeparator" w:id="0">
    <w:p w:rsidR="003B7318" w:rsidRDefault="003B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61051D">
          <w:rPr>
            <w:noProof/>
          </w:rPr>
          <w:t>1</w:t>
        </w:r>
        <w:r>
          <w:fldChar w:fldCharType="end"/>
        </w:r>
      </w:p>
    </w:sdtContent>
  </w:sdt>
  <w:p w:rsidR="004B1E26" w:rsidRDefault="0061051D">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18" w:rsidRDefault="003B7318">
      <w:r>
        <w:separator/>
      </w:r>
    </w:p>
  </w:footnote>
  <w:footnote w:type="continuationSeparator" w:id="0">
    <w:p w:rsidR="003B7318" w:rsidRDefault="003B7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659A"/>
    <w:multiLevelType w:val="hybridMultilevel"/>
    <w:tmpl w:val="2CEE263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B030A46"/>
    <w:multiLevelType w:val="hybridMultilevel"/>
    <w:tmpl w:val="FFCE41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3">
    <w:nsid w:val="231D5759"/>
    <w:multiLevelType w:val="hybridMultilevel"/>
    <w:tmpl w:val="C56EB5C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6FE6BC6"/>
    <w:multiLevelType w:val="hybridMultilevel"/>
    <w:tmpl w:val="EA9E719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B302A"/>
    <w:rsid w:val="001B4F9E"/>
    <w:rsid w:val="001F329A"/>
    <w:rsid w:val="001F6E67"/>
    <w:rsid w:val="00214607"/>
    <w:rsid w:val="002B4CF8"/>
    <w:rsid w:val="003004DF"/>
    <w:rsid w:val="0037178D"/>
    <w:rsid w:val="003A5576"/>
    <w:rsid w:val="003B7318"/>
    <w:rsid w:val="003C6CDC"/>
    <w:rsid w:val="003D1FBA"/>
    <w:rsid w:val="00412A39"/>
    <w:rsid w:val="00435717"/>
    <w:rsid w:val="004B4862"/>
    <w:rsid w:val="004E38EC"/>
    <w:rsid w:val="00576357"/>
    <w:rsid w:val="00605ED8"/>
    <w:rsid w:val="0061051D"/>
    <w:rsid w:val="00684B84"/>
    <w:rsid w:val="006B02D3"/>
    <w:rsid w:val="006C6FDF"/>
    <w:rsid w:val="006E793E"/>
    <w:rsid w:val="007D1B60"/>
    <w:rsid w:val="007F1973"/>
    <w:rsid w:val="0084548F"/>
    <w:rsid w:val="00885F9F"/>
    <w:rsid w:val="00891B63"/>
    <w:rsid w:val="008A15EB"/>
    <w:rsid w:val="008D0A8A"/>
    <w:rsid w:val="009634B8"/>
    <w:rsid w:val="009F0CF8"/>
    <w:rsid w:val="00AE2D00"/>
    <w:rsid w:val="00B05410"/>
    <w:rsid w:val="00B22E64"/>
    <w:rsid w:val="00B4414A"/>
    <w:rsid w:val="00BA43D5"/>
    <w:rsid w:val="00C176B8"/>
    <w:rsid w:val="00D10877"/>
    <w:rsid w:val="00D76C84"/>
    <w:rsid w:val="00E34879"/>
    <w:rsid w:val="00E35C93"/>
    <w:rsid w:val="00E52A70"/>
    <w:rsid w:val="00EC3FFC"/>
    <w:rsid w:val="00EF050B"/>
    <w:rsid w:val="00EF694C"/>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 w:id="2065448702">
      <w:bodyDiv w:val="1"/>
      <w:marLeft w:val="0"/>
      <w:marRight w:val="0"/>
      <w:marTop w:val="0"/>
      <w:marBottom w:val="0"/>
      <w:divBdr>
        <w:top w:val="none" w:sz="0" w:space="0" w:color="auto"/>
        <w:left w:val="none" w:sz="0" w:space="0" w:color="auto"/>
        <w:bottom w:val="none" w:sz="0" w:space="0" w:color="auto"/>
        <w:right w:val="none" w:sz="0" w:space="0" w:color="auto"/>
      </w:divBdr>
      <w:divsChild>
        <w:div w:id="1382361259">
          <w:marLeft w:val="0"/>
          <w:marRight w:val="0"/>
          <w:marTop w:val="0"/>
          <w:marBottom w:val="0"/>
          <w:divBdr>
            <w:top w:val="none" w:sz="0" w:space="0" w:color="auto"/>
            <w:left w:val="none" w:sz="0" w:space="0" w:color="auto"/>
            <w:bottom w:val="none" w:sz="0" w:space="0" w:color="auto"/>
            <w:right w:val="none" w:sz="0" w:space="0" w:color="auto"/>
          </w:divBdr>
          <w:divsChild>
            <w:div w:id="1703357255">
              <w:marLeft w:val="0"/>
              <w:marRight w:val="0"/>
              <w:marTop w:val="0"/>
              <w:marBottom w:val="0"/>
              <w:divBdr>
                <w:top w:val="none" w:sz="0" w:space="0" w:color="auto"/>
                <w:left w:val="none" w:sz="0" w:space="0" w:color="auto"/>
                <w:bottom w:val="none" w:sz="0" w:space="0" w:color="auto"/>
                <w:right w:val="none" w:sz="0" w:space="0" w:color="auto"/>
              </w:divBdr>
              <w:divsChild>
                <w:div w:id="754714200">
                  <w:marLeft w:val="0"/>
                  <w:marRight w:val="0"/>
                  <w:marTop w:val="0"/>
                  <w:marBottom w:val="0"/>
                  <w:divBdr>
                    <w:top w:val="none" w:sz="0" w:space="0" w:color="auto"/>
                    <w:left w:val="none" w:sz="0" w:space="0" w:color="auto"/>
                    <w:bottom w:val="none" w:sz="0" w:space="0" w:color="auto"/>
                    <w:right w:val="none" w:sz="0" w:space="0" w:color="auto"/>
                  </w:divBdr>
                  <w:divsChild>
                    <w:div w:id="1550846974">
                      <w:marLeft w:val="0"/>
                      <w:marRight w:val="0"/>
                      <w:marTop w:val="0"/>
                      <w:marBottom w:val="0"/>
                      <w:divBdr>
                        <w:top w:val="none" w:sz="0" w:space="0" w:color="auto"/>
                        <w:left w:val="none" w:sz="0" w:space="0" w:color="auto"/>
                        <w:bottom w:val="none" w:sz="0" w:space="0" w:color="auto"/>
                        <w:right w:val="none" w:sz="0" w:space="0" w:color="auto"/>
                      </w:divBdr>
                      <w:divsChild>
                        <w:div w:id="1926646011">
                          <w:marLeft w:val="0"/>
                          <w:marRight w:val="0"/>
                          <w:marTop w:val="0"/>
                          <w:marBottom w:val="0"/>
                          <w:divBdr>
                            <w:top w:val="none" w:sz="0" w:space="0" w:color="auto"/>
                            <w:left w:val="none" w:sz="0" w:space="0" w:color="auto"/>
                            <w:bottom w:val="none" w:sz="0" w:space="0" w:color="auto"/>
                            <w:right w:val="none" w:sz="0" w:space="0" w:color="auto"/>
                          </w:divBdr>
                          <w:divsChild>
                            <w:div w:id="2126776103">
                              <w:marLeft w:val="0"/>
                              <w:marRight w:val="0"/>
                              <w:marTop w:val="0"/>
                              <w:marBottom w:val="0"/>
                              <w:divBdr>
                                <w:top w:val="none" w:sz="0" w:space="0" w:color="auto"/>
                                <w:left w:val="none" w:sz="0" w:space="0" w:color="auto"/>
                                <w:bottom w:val="none" w:sz="0" w:space="0" w:color="auto"/>
                                <w:right w:val="none" w:sz="0" w:space="0" w:color="auto"/>
                              </w:divBdr>
                            </w:div>
                            <w:div w:id="1688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37547">
          <w:marLeft w:val="0"/>
          <w:marRight w:val="0"/>
          <w:marTop w:val="0"/>
          <w:marBottom w:val="0"/>
          <w:divBdr>
            <w:top w:val="none" w:sz="0" w:space="0" w:color="auto"/>
            <w:left w:val="none" w:sz="0" w:space="0" w:color="auto"/>
            <w:bottom w:val="none" w:sz="0" w:space="0" w:color="auto"/>
            <w:right w:val="none" w:sz="0" w:space="0" w:color="auto"/>
          </w:divBdr>
          <w:divsChild>
            <w:div w:id="2045665190">
              <w:marLeft w:val="0"/>
              <w:marRight w:val="0"/>
              <w:marTop w:val="0"/>
              <w:marBottom w:val="0"/>
              <w:divBdr>
                <w:top w:val="none" w:sz="0" w:space="0" w:color="auto"/>
                <w:left w:val="none" w:sz="0" w:space="0" w:color="auto"/>
                <w:bottom w:val="none" w:sz="0" w:space="0" w:color="auto"/>
                <w:right w:val="none" w:sz="0" w:space="0" w:color="auto"/>
              </w:divBdr>
              <w:divsChild>
                <w:div w:id="55864017">
                  <w:marLeft w:val="0"/>
                  <w:marRight w:val="0"/>
                  <w:marTop w:val="0"/>
                  <w:marBottom w:val="0"/>
                  <w:divBdr>
                    <w:top w:val="none" w:sz="0" w:space="0" w:color="auto"/>
                    <w:left w:val="none" w:sz="0" w:space="0" w:color="auto"/>
                    <w:bottom w:val="none" w:sz="0" w:space="0" w:color="auto"/>
                    <w:right w:val="none" w:sz="0" w:space="0" w:color="auto"/>
                  </w:divBdr>
                  <w:divsChild>
                    <w:div w:id="718284005">
                      <w:marLeft w:val="0"/>
                      <w:marRight w:val="0"/>
                      <w:marTop w:val="0"/>
                      <w:marBottom w:val="0"/>
                      <w:divBdr>
                        <w:top w:val="none" w:sz="0" w:space="0" w:color="auto"/>
                        <w:left w:val="none" w:sz="0" w:space="0" w:color="auto"/>
                        <w:bottom w:val="none" w:sz="0" w:space="0" w:color="auto"/>
                        <w:right w:val="none" w:sz="0" w:space="0" w:color="auto"/>
                      </w:divBdr>
                      <w:divsChild>
                        <w:div w:id="1904217847">
                          <w:marLeft w:val="0"/>
                          <w:marRight w:val="0"/>
                          <w:marTop w:val="0"/>
                          <w:marBottom w:val="0"/>
                          <w:divBdr>
                            <w:top w:val="none" w:sz="0" w:space="0" w:color="auto"/>
                            <w:left w:val="none" w:sz="0" w:space="0" w:color="auto"/>
                            <w:bottom w:val="none" w:sz="0" w:space="0" w:color="auto"/>
                            <w:right w:val="none" w:sz="0" w:space="0" w:color="auto"/>
                          </w:divBdr>
                          <w:divsChild>
                            <w:div w:id="646741307">
                              <w:marLeft w:val="0"/>
                              <w:marRight w:val="0"/>
                              <w:marTop w:val="0"/>
                              <w:marBottom w:val="0"/>
                              <w:divBdr>
                                <w:top w:val="none" w:sz="0" w:space="0" w:color="auto"/>
                                <w:left w:val="none" w:sz="0" w:space="0" w:color="auto"/>
                                <w:bottom w:val="none" w:sz="0" w:space="0" w:color="auto"/>
                                <w:right w:val="none" w:sz="0" w:space="0" w:color="auto"/>
                              </w:divBdr>
                              <w:divsChild>
                                <w:div w:id="981349324">
                                  <w:marLeft w:val="0"/>
                                  <w:marRight w:val="0"/>
                                  <w:marTop w:val="0"/>
                                  <w:marBottom w:val="0"/>
                                  <w:divBdr>
                                    <w:top w:val="none" w:sz="0" w:space="0" w:color="auto"/>
                                    <w:left w:val="none" w:sz="0" w:space="0" w:color="auto"/>
                                    <w:bottom w:val="none" w:sz="0" w:space="0" w:color="auto"/>
                                    <w:right w:val="none" w:sz="0" w:space="0" w:color="auto"/>
                                  </w:divBdr>
                                </w:div>
                                <w:div w:id="624775510">
                                  <w:marLeft w:val="0"/>
                                  <w:marRight w:val="0"/>
                                  <w:marTop w:val="0"/>
                                  <w:marBottom w:val="0"/>
                                  <w:divBdr>
                                    <w:top w:val="none" w:sz="0" w:space="0" w:color="auto"/>
                                    <w:left w:val="none" w:sz="0" w:space="0" w:color="auto"/>
                                    <w:bottom w:val="none" w:sz="0" w:space="0" w:color="auto"/>
                                    <w:right w:val="none" w:sz="0" w:space="0" w:color="auto"/>
                                  </w:divBdr>
                                </w:div>
                                <w:div w:id="1590625275">
                                  <w:marLeft w:val="0"/>
                                  <w:marRight w:val="0"/>
                                  <w:marTop w:val="0"/>
                                  <w:marBottom w:val="0"/>
                                  <w:divBdr>
                                    <w:top w:val="none" w:sz="0" w:space="0" w:color="auto"/>
                                    <w:left w:val="none" w:sz="0" w:space="0" w:color="auto"/>
                                    <w:bottom w:val="none" w:sz="0" w:space="0" w:color="auto"/>
                                    <w:right w:val="none" w:sz="0" w:space="0" w:color="auto"/>
                                  </w:divBdr>
                                </w:div>
                                <w:div w:id="760834896">
                                  <w:marLeft w:val="0"/>
                                  <w:marRight w:val="0"/>
                                  <w:marTop w:val="0"/>
                                  <w:marBottom w:val="0"/>
                                  <w:divBdr>
                                    <w:top w:val="none" w:sz="0" w:space="0" w:color="auto"/>
                                    <w:left w:val="none" w:sz="0" w:space="0" w:color="auto"/>
                                    <w:bottom w:val="none" w:sz="0" w:space="0" w:color="auto"/>
                                    <w:right w:val="none" w:sz="0" w:space="0" w:color="auto"/>
                                  </w:divBdr>
                                </w:div>
                                <w:div w:id="1928029226">
                                  <w:marLeft w:val="0"/>
                                  <w:marRight w:val="0"/>
                                  <w:marTop w:val="0"/>
                                  <w:marBottom w:val="0"/>
                                  <w:divBdr>
                                    <w:top w:val="none" w:sz="0" w:space="0" w:color="auto"/>
                                    <w:left w:val="none" w:sz="0" w:space="0" w:color="auto"/>
                                    <w:bottom w:val="none" w:sz="0" w:space="0" w:color="auto"/>
                                    <w:right w:val="none" w:sz="0" w:space="0" w:color="auto"/>
                                  </w:divBdr>
                                </w:div>
                                <w:div w:id="10065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7975</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2</cp:revision>
  <cp:lastPrinted>2017-05-17T14:38:00Z</cp:lastPrinted>
  <dcterms:created xsi:type="dcterms:W3CDTF">2019-09-17T19:30:00Z</dcterms:created>
  <dcterms:modified xsi:type="dcterms:W3CDTF">2019-09-17T19:30:00Z</dcterms:modified>
</cp:coreProperties>
</file>